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AB" w:rsidRPr="00121C57" w:rsidRDefault="00DB43AB" w:rsidP="00DB43A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Pr="008569F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Программы </w:t>
      </w:r>
      <w:r w:rsidRPr="00121C57">
        <w:rPr>
          <w:rFonts w:ascii="Times New Roman" w:hAnsi="Times New Roman" w:cs="Times New Roman"/>
          <w:b/>
          <w:sz w:val="28"/>
          <w:szCs w:val="28"/>
        </w:rPr>
        <w:t xml:space="preserve">соответствуют </w:t>
      </w:r>
      <w:proofErr w:type="gramStart"/>
      <w:r w:rsidRPr="00121C57">
        <w:rPr>
          <w:rFonts w:ascii="Times New Roman" w:hAnsi="Times New Roman" w:cs="Times New Roman"/>
          <w:b/>
          <w:sz w:val="28"/>
          <w:szCs w:val="28"/>
        </w:rPr>
        <w:t>п.1.5.,</w:t>
      </w:r>
      <w:proofErr w:type="gramEnd"/>
      <w:r w:rsidRPr="00121C57">
        <w:rPr>
          <w:rFonts w:ascii="Times New Roman" w:hAnsi="Times New Roman" w:cs="Times New Roman"/>
          <w:b/>
          <w:sz w:val="28"/>
          <w:szCs w:val="28"/>
        </w:rPr>
        <w:t>1.6. ФГОС ДО и пункту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21C57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>, 14.2</w:t>
      </w:r>
      <w:r w:rsidRPr="00121C57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Pr="00121C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1C57">
        <w:rPr>
          <w:rFonts w:ascii="Times New Roman" w:hAnsi="Times New Roman" w:cs="Times New Roman"/>
          <w:b/>
          <w:sz w:val="28"/>
          <w:szCs w:val="28"/>
        </w:rPr>
        <w:t xml:space="preserve"> ФОП ДО.</w:t>
      </w:r>
    </w:p>
    <w:p w:rsidR="00DB43AB" w:rsidRDefault="00DB43AB" w:rsidP="00DB43AB">
      <w:pPr>
        <w:pStyle w:val="a6"/>
        <w:numPr>
          <w:ilvl w:val="1"/>
          <w:numId w:val="1"/>
        </w:numPr>
        <w:tabs>
          <w:tab w:val="left" w:pos="706"/>
        </w:tabs>
        <w:ind w:left="0" w:firstLine="70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записка.</w:t>
      </w:r>
    </w:p>
    <w:p w:rsidR="00DB43AB" w:rsidRDefault="00DB43AB" w:rsidP="00DB43AB">
      <w:pPr>
        <w:pStyle w:val="a4"/>
        <w:ind w:left="0" w:firstLine="709"/>
      </w:pPr>
      <w:r>
        <w:rPr>
          <w:b/>
        </w:rPr>
        <w:t xml:space="preserve">14.1. Целью </w:t>
      </w:r>
      <w:r>
        <w:t>Федеральной программы является 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индивидуальных особенностей</w:t>
      </w:r>
      <w:r>
        <w:rPr>
          <w:spacing w:val="1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DB43AB" w:rsidRDefault="00DB43AB" w:rsidP="00DB43AB">
      <w:pPr>
        <w:pStyle w:val="a4"/>
        <w:ind w:left="0" w:firstLine="709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1"/>
        </w:rPr>
        <w:t xml:space="preserve"> </w:t>
      </w:r>
      <w:r>
        <w:t>гуманизм,</w:t>
      </w:r>
      <w:r>
        <w:rPr>
          <w:spacing w:val="10"/>
        </w:rPr>
        <w:t xml:space="preserve"> </w:t>
      </w:r>
      <w:r>
        <w:t>милосердие,</w:t>
      </w:r>
      <w:r>
        <w:rPr>
          <w:spacing w:val="9"/>
        </w:rPr>
        <w:t xml:space="preserve"> </w:t>
      </w:r>
      <w:r>
        <w:t>справедливость,</w:t>
      </w:r>
      <w:r>
        <w:rPr>
          <w:spacing w:val="8"/>
        </w:rPr>
        <w:t xml:space="preserve"> </w:t>
      </w:r>
      <w:r>
        <w:t>коллективизм,</w:t>
      </w:r>
    </w:p>
    <w:p w:rsidR="00DB43AB" w:rsidRDefault="00DB43AB" w:rsidP="00DB43AB">
      <w:pPr>
        <w:pStyle w:val="a4"/>
        <w:ind w:left="0" w:firstLine="709"/>
      </w:pP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vertAlign w:val="superscript"/>
        </w:rPr>
        <w:t>3</w:t>
      </w:r>
      <w:r>
        <w:t>.</w:t>
      </w:r>
    </w:p>
    <w:p w:rsidR="00DB43AB" w:rsidRDefault="00DB43AB" w:rsidP="00DB43AB">
      <w:pPr>
        <w:pStyle w:val="a4"/>
        <w:ind w:left="0" w:firstLine="709"/>
        <w:rPr>
          <w:b/>
        </w:rPr>
      </w:pPr>
      <w:r>
        <w:t>14.2.Цель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DB43AB" w:rsidRDefault="00DB43AB" w:rsidP="00DB43AB">
      <w:pPr>
        <w:pStyle w:val="a4"/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ДО;</w:t>
      </w:r>
    </w:p>
    <w:p w:rsidR="00DB43AB" w:rsidRDefault="00DB43AB" w:rsidP="00DB43AB">
      <w:pPr>
        <w:pStyle w:val="a4"/>
        <w:ind w:left="0" w:firstLine="709"/>
      </w:pPr>
      <w:r>
        <w:t>приобщение детей (в соответствии с возрастными особенностями) к базовым</w:t>
      </w:r>
      <w:r>
        <w:rPr>
          <w:spacing w:val="1"/>
        </w:rPr>
        <w:t xml:space="preserve"> </w:t>
      </w:r>
      <w:r>
        <w:t>ценностям российского народа –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 условий для формирования ценностного отношения к окружающему миру,</w:t>
      </w:r>
      <w:r>
        <w:rPr>
          <w:spacing w:val="-67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ценностей;</w:t>
      </w:r>
    </w:p>
    <w:p w:rsidR="00DB43AB" w:rsidRDefault="00DB43AB" w:rsidP="00DB43AB">
      <w:pPr>
        <w:pStyle w:val="a4"/>
        <w:ind w:left="0" w:firstLine="709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возрастных и</w:t>
      </w:r>
      <w:r>
        <w:rPr>
          <w:spacing w:val="-4"/>
        </w:rPr>
        <w:t xml:space="preserve"> </w:t>
      </w:r>
      <w:r>
        <w:t>индивидуальных особенностей развития;</w:t>
      </w:r>
    </w:p>
    <w:p w:rsidR="00DB43AB" w:rsidRDefault="00DB43AB" w:rsidP="00DB43AB">
      <w:pPr>
        <w:pStyle w:val="a4"/>
        <w:ind w:left="0" w:firstLine="7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возможностей;</w:t>
      </w:r>
    </w:p>
    <w:p w:rsidR="00DB43AB" w:rsidRDefault="00DB43AB" w:rsidP="00DB43AB">
      <w:pPr>
        <w:pStyle w:val="a4"/>
        <w:ind w:left="0" w:firstLine="709"/>
      </w:pPr>
      <w:r>
        <w:t>охрана и укрепление физического и психического здоровья детей, в том числе</w:t>
      </w:r>
      <w:r>
        <w:rPr>
          <w:spacing w:val="1"/>
        </w:rPr>
        <w:t xml:space="preserve"> </w:t>
      </w:r>
      <w:r>
        <w:t>их 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DB43AB" w:rsidRDefault="00DB43AB" w:rsidP="00DB43AB">
      <w:pPr>
        <w:pStyle w:val="a4"/>
        <w:ind w:left="0" w:firstLine="709"/>
      </w:pPr>
      <w:r>
        <w:t>обеспечение развития физических, личностных, нравственных качеств и основ</w:t>
      </w:r>
      <w:r>
        <w:rPr>
          <w:spacing w:val="-6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художественно-творческих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ответственности;</w:t>
      </w:r>
    </w:p>
    <w:p w:rsidR="00921C80" w:rsidRDefault="00DB43AB" w:rsidP="009F5D89">
      <w:pPr>
        <w:pStyle w:val="a4"/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  <w:r w:rsidRPr="003B42E5">
        <w:t xml:space="preserve"> </w:t>
      </w:r>
      <w:r>
        <w:t>достижение детьми на этапе завершения ДО уровня развития, необходимого 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bookmarkStart w:id="0" w:name="_GoBack"/>
      <w:bookmarkEnd w:id="0"/>
    </w:p>
    <w:sectPr w:rsidR="0092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7133"/>
    <w:multiLevelType w:val="multilevel"/>
    <w:tmpl w:val="649AE28A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AB"/>
    <w:rsid w:val="00921C80"/>
    <w:rsid w:val="009F5D89"/>
    <w:rsid w:val="00D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1192-BAF2-4B4E-A221-C36A69DF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A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B43AB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B43A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DB43AB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3</cp:revision>
  <dcterms:created xsi:type="dcterms:W3CDTF">2023-08-07T04:37:00Z</dcterms:created>
  <dcterms:modified xsi:type="dcterms:W3CDTF">2023-09-18T04:33:00Z</dcterms:modified>
</cp:coreProperties>
</file>